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31" w:rsidRPr="00A834BF" w:rsidRDefault="00303431" w:rsidP="00303431">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Pr="00A834BF">
        <w:rPr>
          <w:rFonts w:ascii="Times New Roman" w:hAnsi="Times New Roman" w:cs="Times New Roman"/>
          <w:b/>
          <w:sz w:val="24"/>
          <w:szCs w:val="24"/>
        </w:rPr>
        <w:t>KURUMUN TARİHÇESİ</w:t>
      </w:r>
      <w:r w:rsidRPr="00A834BF">
        <w:rPr>
          <w:rFonts w:ascii="Times New Roman" w:hAnsi="Times New Roman" w:cs="Times New Roman"/>
          <w:sz w:val="24"/>
          <w:szCs w:val="24"/>
        </w:rPr>
        <w:tab/>
      </w:r>
    </w:p>
    <w:p w:rsidR="00303431" w:rsidRDefault="00303431" w:rsidP="00303431">
      <w:pPr>
        <w:pStyle w:val="ListeParagraf"/>
        <w:rPr>
          <w:rFonts w:ascii="Cambria" w:hAnsi="Cambria"/>
          <w:sz w:val="24"/>
          <w:szCs w:val="24"/>
        </w:rPr>
      </w:pPr>
      <w:r>
        <w:rPr>
          <w:rFonts w:ascii="Cambria" w:hAnsi="Cambria"/>
          <w:sz w:val="24"/>
          <w:szCs w:val="24"/>
        </w:rPr>
        <w:t>Hayrabolu Halk Eğitimi Merkezi Müdürlüğü 16/03/1979 tarihinde ilk geçici binası olan  Hayrabolu Hükümet Binasında 2 odalı bir kısımda  hizmete başlamıştır.Daha sonra sırasıyla Eski Postane Binası,Eski Pratik Kız Sanat Okulu binası,tekrar Hükümet Binası ve Belediye İş Hanında bir odada hizmet vermiştir.31/10/1991 Tarih ve D-11-4/1014 Sayılı yazıya ekli Belediye Meclisi’nin 17/10/1990 tarih ve 101 Nolu kararına istinaden tamamı 15.363.000 TL’sına 3415 m2 lik arsa satın alınmıştır.Binanın yapılması 1994 yılında  DPT’ce planlamaya alınmış ve 15 Mayıs 1998 yılında  Hisar Mahallesi Alpullu Caddesi KültürPark  Yanı no:68 adresine taşınmıştır.Tekirdağ İl Milli Eğitim Müdürlüğü’nün 21.07.2023 tarih ve 80202716 sayılı yazısı gereği kurumumuz 13 Kasım 2023 tarihinde Ergün Korkmaz Mesleki Ve Teknik Anadolu Lisesi ne ait binaya taşınmıştır.Bu okul binasını Simten Ve Ataman Özbay Anadolu Lisesi ile ortak kullanmakta olup 1. Katında bulunan 3 idare odasında hizmet vermektedir.</w:t>
      </w:r>
    </w:p>
    <w:p w:rsidR="00303431" w:rsidRDefault="00303431" w:rsidP="00303431">
      <w:pPr>
        <w:pStyle w:val="Balk2"/>
        <w:keepLines w:val="0"/>
        <w:autoSpaceDE w:val="0"/>
        <w:autoSpaceDN w:val="0"/>
        <w:adjustRightInd w:val="0"/>
        <w:spacing w:before="0" w:line="360" w:lineRule="auto"/>
        <w:ind w:left="720"/>
        <w:jc w:val="both"/>
        <w:rPr>
          <w:rFonts w:ascii="Times New Roman" w:hAnsi="Times New Roman" w:cs="Times New Roman"/>
          <w:sz w:val="24"/>
          <w:szCs w:val="24"/>
        </w:rPr>
      </w:pPr>
    </w:p>
    <w:p w:rsidR="00BE1164" w:rsidRDefault="00BE1164"/>
    <w:sectPr w:rsidR="00BE1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31"/>
    <w:rsid w:val="00303431"/>
    <w:rsid w:val="00BE1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31"/>
    <w:pPr>
      <w:spacing w:after="160" w:line="259" w:lineRule="auto"/>
    </w:pPr>
  </w:style>
  <w:style w:type="paragraph" w:styleId="Balk2">
    <w:name w:val="heading 2"/>
    <w:basedOn w:val="Normal"/>
    <w:next w:val="Normal"/>
    <w:link w:val="Balk2Char"/>
    <w:uiPriority w:val="9"/>
    <w:unhideWhenUsed/>
    <w:qFormat/>
    <w:rsid w:val="003034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3431"/>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1"/>
    <w:qFormat/>
    <w:rsid w:val="0030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31"/>
    <w:pPr>
      <w:spacing w:after="160" w:line="259" w:lineRule="auto"/>
    </w:pPr>
  </w:style>
  <w:style w:type="paragraph" w:styleId="Balk2">
    <w:name w:val="heading 2"/>
    <w:basedOn w:val="Normal"/>
    <w:next w:val="Normal"/>
    <w:link w:val="Balk2Char"/>
    <w:uiPriority w:val="9"/>
    <w:unhideWhenUsed/>
    <w:qFormat/>
    <w:rsid w:val="003034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3431"/>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1"/>
    <w:qFormat/>
    <w:rsid w:val="0030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2024-03-27T11:33:00Z</dcterms:created>
  <dcterms:modified xsi:type="dcterms:W3CDTF">2024-03-27T11:33:00Z</dcterms:modified>
</cp:coreProperties>
</file>